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02C425FC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195A80">
        <w:rPr>
          <w:b w:val="0"/>
          <w:color w:val="auto"/>
          <w:sz w:val="18"/>
          <w:szCs w:val="18"/>
        </w:rPr>
        <w:t>6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 w:rsidR="005F6779">
        <w:rPr>
          <w:b w:val="0"/>
          <w:color w:val="auto"/>
          <w:sz w:val="18"/>
          <w:szCs w:val="18"/>
        </w:rPr>
        <w:t xml:space="preserve">Výzvy k podání nabídky </w:t>
      </w:r>
    </w:p>
    <w:p w14:paraId="6B3D007B" w14:textId="4054B838" w:rsidR="00FC0FDA" w:rsidRPr="005C7B1A" w:rsidRDefault="00C445C0" w:rsidP="00FC0FDA">
      <w:pPr>
        <w:pStyle w:val="Nadpis1"/>
      </w:pPr>
      <w:r>
        <w:t>Dílčí nabídkové ceny</w:t>
      </w:r>
    </w:p>
    <w:p w14:paraId="1E485E08" w14:textId="1EDAB08D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46B3DA34" w14:textId="2381DA87" w:rsidR="00C445C0" w:rsidRPr="00C445C0" w:rsidRDefault="00C445C0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2268"/>
        <w:gridCol w:w="2268"/>
      </w:tblGrid>
      <w:tr w:rsidR="00575977" w:rsidRPr="002D02AB" w14:paraId="0DD688C4" w14:textId="3BD0D428" w:rsidTr="0057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tcBorders>
              <w:left w:val="single" w:sz="4" w:space="0" w:color="auto"/>
              <w:bottom w:val="single" w:sz="4" w:space="0" w:color="auto"/>
            </w:tcBorders>
          </w:tcPr>
          <w:p w14:paraId="0D02A121" w14:textId="506F9494" w:rsidR="00575977" w:rsidRPr="002D02AB" w:rsidRDefault="00575977" w:rsidP="005E1E16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P</w:t>
            </w:r>
            <w:r w:rsidRPr="005E1E16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rovozní 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údržba</w:t>
            </w:r>
          </w:p>
        </w:tc>
        <w:tc>
          <w:tcPr>
            <w:tcW w:w="2268" w:type="dxa"/>
          </w:tcPr>
          <w:p w14:paraId="38EC22D7" w14:textId="77777777" w:rsidR="00575977" w:rsidRPr="002D02AB" w:rsidRDefault="00575977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za 1 MD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567E6A2" w14:textId="647700C1" w:rsidR="00575977" w:rsidRPr="002D02AB" w:rsidRDefault="00575977" w:rsidP="00C97B61">
            <w:pPr>
              <w:spacing w:line="264" w:lineRule="auto"/>
              <w:ind w:left="56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bookmarkStart w:id="0" w:name="_GoBack"/>
            <w:bookmarkEnd w:id="0"/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za </w:t>
            </w:r>
            <w:r>
              <w:rPr>
                <w:rFonts w:asciiTheme="minorHAnsi" w:eastAsiaTheme="minorHAnsi" w:hAnsiTheme="minorHAnsi" w:cstheme="minorBidi"/>
                <w:sz w:val="14"/>
                <w:szCs w:val="14"/>
              </w:rPr>
              <w:t>160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MD</w:t>
            </w:r>
          </w:p>
        </w:tc>
      </w:tr>
      <w:tr w:rsidR="00575977" w:rsidRPr="002D02AB" w14:paraId="3A1DD6B7" w14:textId="0E07C878" w:rsidTr="0057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tcBorders>
              <w:top w:val="single" w:sz="4" w:space="0" w:color="auto"/>
            </w:tcBorders>
          </w:tcPr>
          <w:p w14:paraId="7A4970EF" w14:textId="77777777" w:rsidR="00575977" w:rsidRPr="002D02AB" w:rsidRDefault="00575977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2268" w:type="dxa"/>
          </w:tcPr>
          <w:p w14:paraId="6E7E87B1" w14:textId="77777777" w:rsidR="00575977" w:rsidRPr="002D02AB" w:rsidRDefault="00575977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BA2617C" w14:textId="13FD2343" w:rsidR="00575977" w:rsidRPr="002D02AB" w:rsidRDefault="00575977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575977" w:rsidRPr="002D02AB" w14:paraId="2C7DF70C" w14:textId="7F82AD3B" w:rsidTr="0057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25C2FAA8" w14:textId="77777777" w:rsidR="00575977" w:rsidRPr="002D02AB" w:rsidRDefault="00575977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2268" w:type="dxa"/>
          </w:tcPr>
          <w:p w14:paraId="4416C025" w14:textId="77777777" w:rsidR="00575977" w:rsidRPr="002D02AB" w:rsidRDefault="00575977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268" w:type="dxa"/>
          </w:tcPr>
          <w:p w14:paraId="533CB2CF" w14:textId="085D5154" w:rsidR="00575977" w:rsidRPr="002D02AB" w:rsidRDefault="00575977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575977" w:rsidRPr="002D02AB" w14:paraId="196192ED" w14:textId="5AA48B23" w:rsidTr="0057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777B4D0A" w14:textId="77777777" w:rsidR="00575977" w:rsidRPr="002D02AB" w:rsidRDefault="00575977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2268" w:type="dxa"/>
          </w:tcPr>
          <w:p w14:paraId="504775FD" w14:textId="77777777" w:rsidR="00575977" w:rsidRPr="002D02AB" w:rsidRDefault="00575977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268" w:type="dxa"/>
          </w:tcPr>
          <w:p w14:paraId="757A92AE" w14:textId="4A09D701" w:rsidR="00575977" w:rsidRPr="002D02AB" w:rsidRDefault="00575977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</w:tbl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559"/>
      </w:tblGrid>
      <w:tr w:rsidR="007C1877" w:rsidRPr="002D02AB" w14:paraId="14F42CDE" w14:textId="77777777" w:rsidTr="007E4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696C8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Paušální podpora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76C1EB7" w14:textId="3F238B3E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Cena za 1 měsíc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E132F87" w14:textId="5D6B4613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za 3 měsíce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2B6" w14:textId="03881DD1" w:rsidR="007C1877" w:rsidRPr="002D02AB" w:rsidRDefault="007C1877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Cena 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</w:p>
          <w:p w14:paraId="662783B2" w14:textId="77777777" w:rsidR="007C1877" w:rsidRPr="002D02AB" w:rsidRDefault="007C1877" w:rsidP="007C1877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7C1877" w:rsidRPr="002D02AB" w14:paraId="4AF18266" w14:textId="77777777" w:rsidTr="007E4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669F505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bez DPH</w:t>
            </w:r>
          </w:p>
        </w:tc>
        <w:tc>
          <w:tcPr>
            <w:tcW w:w="1559" w:type="dxa"/>
          </w:tcPr>
          <w:p w14:paraId="703B5D14" w14:textId="577F177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59E9BFBE" w14:textId="09E34E31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776DD0D5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0F185554" w14:textId="77777777" w:rsidTr="007E4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E24692F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559" w:type="dxa"/>
          </w:tcPr>
          <w:p w14:paraId="22D72EE5" w14:textId="41B3CD14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</w:tcPr>
          <w:p w14:paraId="45E3F9A7" w14:textId="306EB9B5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5ED63BE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7C1877" w:rsidRPr="002D02AB" w14:paraId="11213EA8" w14:textId="77777777" w:rsidTr="007E497C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bottom w:val="single" w:sz="4" w:space="0" w:color="auto"/>
            </w:tcBorders>
          </w:tcPr>
          <w:p w14:paraId="338E412C" w14:textId="77777777" w:rsidR="007C1877" w:rsidRPr="002D02AB" w:rsidRDefault="007C1877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B001C9" w14:textId="29CF4F7C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66FDA9" w14:textId="342ECE60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1E43F0" w14:textId="77777777" w:rsidR="007C1877" w:rsidRPr="002D02AB" w:rsidRDefault="007C1877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35B2F229" w14:textId="2D00DEEB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452"/>
      </w:tblGrid>
      <w:tr w:rsidR="002D02AB" w:rsidRPr="002D02AB" w14:paraId="3C7D78E3" w14:textId="77777777" w:rsidTr="007E4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1E97099C" w:rsidR="002D02AB" w:rsidRPr="002D02AB" w:rsidRDefault="002D02AB" w:rsidP="002D02AB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 w:rsidR="00C97B61">
              <w:rPr>
                <w:rFonts w:asciiTheme="minorHAnsi" w:eastAsiaTheme="minorHAnsi" w:hAnsiTheme="minorHAnsi" w:cstheme="minorBidi"/>
                <w:sz w:val="14"/>
                <w:szCs w:val="18"/>
              </w:rPr>
              <w:t>16</w:t>
            </w:r>
            <w:r w:rsidR="00195A80">
              <w:rPr>
                <w:rFonts w:asciiTheme="minorHAnsi" w:eastAsiaTheme="minorHAnsi" w:hAnsiTheme="minorHAnsi" w:cstheme="minorBidi"/>
                <w:sz w:val="14"/>
                <w:szCs w:val="18"/>
              </w:rPr>
              <w:t>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MD údržby +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paušální podpory</w:t>
            </w:r>
          </w:p>
        </w:tc>
      </w:tr>
      <w:tr w:rsidR="002D02AB" w:rsidRPr="002D02AB" w14:paraId="6F8C18BD" w14:textId="77777777" w:rsidTr="007E4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422F7D89" w14:textId="77777777" w:rsidTr="007E4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3BC138D5" w14:textId="77777777" w:rsidTr="007E49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1574B6EA" w14:textId="77777777" w:rsidR="002D02AB" w:rsidRPr="00C445C0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D02AB" w:rsidRPr="00C445C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F4459" w14:textId="77777777" w:rsidR="00130230" w:rsidRDefault="00130230" w:rsidP="00962258">
      <w:r>
        <w:separator/>
      </w:r>
    </w:p>
  </w:endnote>
  <w:endnote w:type="continuationSeparator" w:id="0">
    <w:p w14:paraId="333CE6B2" w14:textId="77777777" w:rsidR="00130230" w:rsidRDefault="00130230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7B61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C97B61" w:rsidRPr="00B8518B" w:rsidRDefault="00C97B6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C97B61" w:rsidRDefault="00C97B6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C97B61" w:rsidRDefault="00C97B61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C97B61" w:rsidRDefault="00C97B61" w:rsidP="00D831A3">
          <w:pPr>
            <w:pStyle w:val="Zpat"/>
          </w:pPr>
        </w:p>
      </w:tc>
    </w:tr>
  </w:tbl>
  <w:p w14:paraId="179E4F61" w14:textId="77777777" w:rsidR="00C97B61" w:rsidRPr="00B8518B" w:rsidRDefault="00C97B61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7B61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1C807DA8" w:rsidR="00C97B61" w:rsidRPr="00B8518B" w:rsidRDefault="00C97B6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9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9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C97B61" w:rsidRDefault="00C97B61" w:rsidP="00460660">
          <w:pPr>
            <w:pStyle w:val="Zpat"/>
          </w:pPr>
          <w:r>
            <w:t>Správa železnic, státní organizace</w:t>
          </w:r>
        </w:p>
        <w:p w14:paraId="3B3403DE" w14:textId="77777777" w:rsidR="00C97B61" w:rsidRDefault="00C97B6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C97B61" w:rsidRDefault="00C97B61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C97B61" w:rsidRDefault="00C97B61" w:rsidP="00460660">
          <w:pPr>
            <w:pStyle w:val="Zpat"/>
          </w:pPr>
          <w:r>
            <w:t>IČO: 709 94 234 DIČ: CZ 709 94 234</w:t>
          </w:r>
        </w:p>
        <w:p w14:paraId="2CED9ACE" w14:textId="77777777" w:rsidR="00C97B61" w:rsidRDefault="00C97B61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258A97A" w14:textId="77777777" w:rsidR="00C97B61" w:rsidRDefault="00C97B61" w:rsidP="00460660">
          <w:pPr>
            <w:pStyle w:val="Zpat"/>
          </w:pPr>
        </w:p>
      </w:tc>
    </w:tr>
  </w:tbl>
  <w:p w14:paraId="2720A975" w14:textId="77777777" w:rsidR="00C97B61" w:rsidRPr="00B8518B" w:rsidRDefault="00C97B61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C97B61" w:rsidRPr="00460660" w:rsidRDefault="00C97B6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D8FEC" w14:textId="77777777" w:rsidR="00130230" w:rsidRDefault="00130230" w:rsidP="00962258">
      <w:r>
        <w:separator/>
      </w:r>
    </w:p>
  </w:footnote>
  <w:footnote w:type="continuationSeparator" w:id="0">
    <w:p w14:paraId="5F4AC411" w14:textId="77777777" w:rsidR="00130230" w:rsidRDefault="00130230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7B61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C97B61" w:rsidRPr="00B8518B" w:rsidRDefault="00C97B6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C97B61" w:rsidRDefault="00C97B6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C97B61" w:rsidRPr="00D6163D" w:rsidRDefault="00C97B61" w:rsidP="00D6163D">
          <w:pPr>
            <w:pStyle w:val="Druhdokumentu"/>
          </w:pPr>
        </w:p>
      </w:tc>
    </w:tr>
  </w:tbl>
  <w:p w14:paraId="38AA4E8C" w14:textId="77777777" w:rsidR="00C97B61" w:rsidRPr="00D6163D" w:rsidRDefault="00C97B6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7B61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C97B61" w:rsidRPr="00B8518B" w:rsidRDefault="00C97B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C97B61" w:rsidRDefault="00C97B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C97B61" w:rsidRPr="00D6163D" w:rsidRDefault="00C97B61" w:rsidP="00FC6389">
          <w:pPr>
            <w:pStyle w:val="Druhdokumentu"/>
          </w:pPr>
        </w:p>
      </w:tc>
    </w:tr>
    <w:tr w:rsidR="00C97B61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C97B61" w:rsidRPr="00B8518B" w:rsidRDefault="00C97B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C97B61" w:rsidRDefault="00C97B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C97B61" w:rsidRPr="00D6163D" w:rsidRDefault="00C97B61" w:rsidP="00FC6389">
          <w:pPr>
            <w:pStyle w:val="Druhdokumentu"/>
          </w:pPr>
        </w:p>
      </w:tc>
    </w:tr>
  </w:tbl>
  <w:p w14:paraId="75EA54D1" w14:textId="77777777" w:rsidR="00C97B61" w:rsidRPr="00D6163D" w:rsidRDefault="00C97B61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C97B61" w:rsidRPr="00460660" w:rsidRDefault="00C97B6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30230"/>
    <w:rsid w:val="001550BC"/>
    <w:rsid w:val="001605B9"/>
    <w:rsid w:val="00170EC5"/>
    <w:rsid w:val="001747C1"/>
    <w:rsid w:val="001826A9"/>
    <w:rsid w:val="00184743"/>
    <w:rsid w:val="00195A80"/>
    <w:rsid w:val="00207DF5"/>
    <w:rsid w:val="00280E07"/>
    <w:rsid w:val="00297033"/>
    <w:rsid w:val="002C31BF"/>
    <w:rsid w:val="002D02AB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977"/>
    <w:rsid w:val="00575E5A"/>
    <w:rsid w:val="005E1E16"/>
    <w:rsid w:val="005F1404"/>
    <w:rsid w:val="005F677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1877"/>
    <w:rsid w:val="007C589B"/>
    <w:rsid w:val="007E497C"/>
    <w:rsid w:val="007E4A6E"/>
    <w:rsid w:val="007F56A7"/>
    <w:rsid w:val="00807DD0"/>
    <w:rsid w:val="00850FCF"/>
    <w:rsid w:val="008659F3"/>
    <w:rsid w:val="00886D4B"/>
    <w:rsid w:val="00895406"/>
    <w:rsid w:val="008A3568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05F6"/>
    <w:rsid w:val="00AA4CBB"/>
    <w:rsid w:val="00AA592F"/>
    <w:rsid w:val="00AA65FA"/>
    <w:rsid w:val="00AA7351"/>
    <w:rsid w:val="00AD056F"/>
    <w:rsid w:val="00AD6731"/>
    <w:rsid w:val="00AE00B9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5C0"/>
    <w:rsid w:val="00C44F6A"/>
    <w:rsid w:val="00C47AE3"/>
    <w:rsid w:val="00C932BD"/>
    <w:rsid w:val="00C97B6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0364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62A093-948B-4E34-A600-BD0B231B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4</cp:revision>
  <cp:lastPrinted>2017-11-28T17:18:00Z</cp:lastPrinted>
  <dcterms:created xsi:type="dcterms:W3CDTF">2022-08-01T09:10:00Z</dcterms:created>
  <dcterms:modified xsi:type="dcterms:W3CDTF">2022-08-01T09:52:00Z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